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D7C61" w14:textId="77777777" w:rsidR="0071047C" w:rsidRPr="00A370C8" w:rsidRDefault="0071047C" w:rsidP="00A370C8">
      <w:pPr>
        <w:spacing w:line="276" w:lineRule="auto"/>
        <w:rPr>
          <w:b/>
          <w:bCs/>
          <w:szCs w:val="24"/>
        </w:rPr>
      </w:pPr>
      <w:r w:rsidRPr="00A370C8">
        <w:rPr>
          <w:b/>
          <w:bCs/>
          <w:szCs w:val="24"/>
        </w:rPr>
        <w:t>OBČINA ZAVRČ</w:t>
      </w:r>
    </w:p>
    <w:p w14:paraId="37994FC2" w14:textId="77777777" w:rsidR="0071047C" w:rsidRPr="00A370C8" w:rsidRDefault="0071047C" w:rsidP="00A370C8">
      <w:pPr>
        <w:spacing w:line="276" w:lineRule="auto"/>
        <w:rPr>
          <w:b/>
          <w:bCs/>
          <w:szCs w:val="24"/>
        </w:rPr>
      </w:pPr>
      <w:r w:rsidRPr="00A370C8">
        <w:rPr>
          <w:b/>
          <w:bCs/>
          <w:szCs w:val="24"/>
        </w:rPr>
        <w:t>Goričak 6, 2283  Zavrč</w:t>
      </w:r>
    </w:p>
    <w:p w14:paraId="0F959A00" w14:textId="77777777" w:rsidR="0071047C" w:rsidRPr="00A370C8" w:rsidRDefault="0071047C" w:rsidP="00A370C8">
      <w:pPr>
        <w:spacing w:line="276" w:lineRule="auto"/>
        <w:jc w:val="center"/>
        <w:rPr>
          <w:b/>
          <w:bCs/>
          <w:szCs w:val="24"/>
        </w:rPr>
      </w:pPr>
      <w:r w:rsidRPr="00A370C8">
        <w:rPr>
          <w:b/>
          <w:bCs/>
          <w:szCs w:val="24"/>
        </w:rPr>
        <w:t>o  b  j  a  v  l  j  a</w:t>
      </w:r>
    </w:p>
    <w:p w14:paraId="7941A147" w14:textId="77777777" w:rsidR="0071047C" w:rsidRPr="00A370C8" w:rsidRDefault="0071047C" w:rsidP="00A370C8">
      <w:pPr>
        <w:spacing w:line="276" w:lineRule="auto"/>
        <w:rPr>
          <w:b/>
          <w:bCs/>
          <w:szCs w:val="24"/>
        </w:rPr>
      </w:pPr>
    </w:p>
    <w:p w14:paraId="65D5123C" w14:textId="551631BE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 xml:space="preserve">na podlagi 17. člena Zakona o športu (Uradni list RS, št. 29/17 in 21/18 – </w:t>
      </w:r>
      <w:proofErr w:type="spellStart"/>
      <w:r w:rsidRPr="00A370C8">
        <w:rPr>
          <w:szCs w:val="24"/>
        </w:rPr>
        <w:t>ZNOrg</w:t>
      </w:r>
      <w:proofErr w:type="spellEnd"/>
      <w:r w:rsidRPr="00A370C8">
        <w:rPr>
          <w:szCs w:val="24"/>
        </w:rPr>
        <w:t xml:space="preserve">, 82/20 in 3/22 - </w:t>
      </w:r>
      <w:proofErr w:type="spellStart"/>
      <w:r w:rsidRPr="00A370C8">
        <w:rPr>
          <w:szCs w:val="24"/>
        </w:rPr>
        <w:t>ZDeb</w:t>
      </w:r>
      <w:proofErr w:type="spellEnd"/>
      <w:r w:rsidRPr="00A370C8">
        <w:rPr>
          <w:szCs w:val="24"/>
        </w:rPr>
        <w:t>), Odloka o proračunu Občine Zavrč za leto 202</w:t>
      </w:r>
      <w:r w:rsidRPr="00A370C8">
        <w:rPr>
          <w:szCs w:val="24"/>
        </w:rPr>
        <w:t>5</w:t>
      </w:r>
      <w:r w:rsidRPr="00A370C8">
        <w:rPr>
          <w:szCs w:val="24"/>
        </w:rPr>
        <w:t xml:space="preserve"> (</w:t>
      </w:r>
      <w:r w:rsidRPr="00A370C8">
        <w:rPr>
          <w:i/>
          <w:szCs w:val="24"/>
        </w:rPr>
        <w:t>Uradno glasilo slovenskih občin, št.</w:t>
      </w:r>
      <w:r w:rsidRPr="00A370C8">
        <w:rPr>
          <w:szCs w:val="24"/>
        </w:rPr>
        <w:t xml:space="preserve"> </w:t>
      </w:r>
      <w:r w:rsidRPr="00A370C8">
        <w:rPr>
          <w:i/>
          <w:szCs w:val="24"/>
        </w:rPr>
        <w:t>7</w:t>
      </w:r>
      <w:r w:rsidRPr="00A370C8">
        <w:rPr>
          <w:i/>
          <w:szCs w:val="24"/>
        </w:rPr>
        <w:t>3</w:t>
      </w:r>
      <w:r w:rsidRPr="00A370C8">
        <w:rPr>
          <w:i/>
          <w:szCs w:val="24"/>
        </w:rPr>
        <w:t>/202</w:t>
      </w:r>
      <w:r w:rsidRPr="00A370C8">
        <w:rPr>
          <w:i/>
          <w:szCs w:val="24"/>
        </w:rPr>
        <w:t>4</w:t>
      </w:r>
      <w:r w:rsidRPr="00A370C8">
        <w:rPr>
          <w:szCs w:val="24"/>
        </w:rPr>
        <w:t>), Odloka o sofinanciranju letnega programa športa v občini Zavrč (Uradno glasilo slovenskih občin, št. 12/24</w:t>
      </w:r>
      <w:r w:rsidRPr="00A370C8">
        <w:rPr>
          <w:szCs w:val="24"/>
        </w:rPr>
        <w:t>, 29/24 in 47/24</w:t>
      </w:r>
      <w:r w:rsidRPr="00A370C8">
        <w:rPr>
          <w:szCs w:val="24"/>
        </w:rPr>
        <w:t xml:space="preserve"> ) in Letnega programa športa v Občini Zavrč za leto 202</w:t>
      </w:r>
      <w:r w:rsidRPr="00A370C8">
        <w:rPr>
          <w:szCs w:val="24"/>
        </w:rPr>
        <w:t>5</w:t>
      </w:r>
      <w:r w:rsidRPr="00A370C8">
        <w:rPr>
          <w:szCs w:val="24"/>
        </w:rPr>
        <w:t xml:space="preserve"> (sprejet na </w:t>
      </w:r>
      <w:r w:rsidRPr="00A370C8">
        <w:rPr>
          <w:szCs w:val="24"/>
        </w:rPr>
        <w:t>13</w:t>
      </w:r>
      <w:r w:rsidRPr="00A370C8">
        <w:rPr>
          <w:szCs w:val="24"/>
        </w:rPr>
        <w:t xml:space="preserve">. dopisni seji </w:t>
      </w:r>
      <w:r w:rsidRPr="00A370C8">
        <w:rPr>
          <w:szCs w:val="24"/>
        </w:rPr>
        <w:t>30</w:t>
      </w:r>
      <w:r w:rsidRPr="00A370C8">
        <w:rPr>
          <w:szCs w:val="24"/>
        </w:rPr>
        <w:t xml:space="preserve">. </w:t>
      </w:r>
      <w:r w:rsidRPr="00A370C8">
        <w:rPr>
          <w:szCs w:val="24"/>
        </w:rPr>
        <w:t>januarja</w:t>
      </w:r>
      <w:r w:rsidRPr="00A370C8">
        <w:rPr>
          <w:szCs w:val="24"/>
        </w:rPr>
        <w:t xml:space="preserve"> 202</w:t>
      </w:r>
      <w:r w:rsidRPr="00A370C8">
        <w:rPr>
          <w:szCs w:val="24"/>
        </w:rPr>
        <w:t>5</w:t>
      </w:r>
      <w:r w:rsidRPr="00A370C8">
        <w:rPr>
          <w:szCs w:val="24"/>
        </w:rPr>
        <w:t>)</w:t>
      </w:r>
    </w:p>
    <w:p w14:paraId="3A2961F0" w14:textId="77777777" w:rsidR="0071047C" w:rsidRPr="00A370C8" w:rsidRDefault="0071047C" w:rsidP="00A370C8">
      <w:pPr>
        <w:spacing w:line="276" w:lineRule="auto"/>
        <w:rPr>
          <w:szCs w:val="24"/>
        </w:rPr>
      </w:pPr>
    </w:p>
    <w:p w14:paraId="609EFB5E" w14:textId="77777777" w:rsidR="0071047C" w:rsidRPr="00A370C8" w:rsidRDefault="0071047C" w:rsidP="00A370C8">
      <w:pPr>
        <w:spacing w:line="276" w:lineRule="auto"/>
        <w:jc w:val="center"/>
        <w:rPr>
          <w:b/>
          <w:szCs w:val="24"/>
        </w:rPr>
      </w:pPr>
      <w:r w:rsidRPr="00A370C8">
        <w:rPr>
          <w:b/>
          <w:szCs w:val="24"/>
        </w:rPr>
        <w:t>JAVNI RAZPIS</w:t>
      </w:r>
    </w:p>
    <w:p w14:paraId="4E1E346B" w14:textId="77777777" w:rsidR="0071047C" w:rsidRPr="00A370C8" w:rsidRDefault="0071047C" w:rsidP="00A370C8">
      <w:pPr>
        <w:spacing w:line="276" w:lineRule="auto"/>
        <w:jc w:val="center"/>
        <w:rPr>
          <w:b/>
          <w:szCs w:val="24"/>
        </w:rPr>
      </w:pPr>
      <w:r w:rsidRPr="00A370C8">
        <w:rPr>
          <w:b/>
          <w:szCs w:val="24"/>
        </w:rPr>
        <w:t>za sofinanciranje letnega programa športa v občini Zavrč</w:t>
      </w:r>
    </w:p>
    <w:p w14:paraId="77CDBC97" w14:textId="5ECA66DB" w:rsidR="0071047C" w:rsidRPr="00A370C8" w:rsidRDefault="0071047C" w:rsidP="00A370C8">
      <w:pPr>
        <w:spacing w:line="276" w:lineRule="auto"/>
        <w:jc w:val="center"/>
        <w:rPr>
          <w:b/>
          <w:szCs w:val="24"/>
        </w:rPr>
      </w:pPr>
      <w:r w:rsidRPr="00A370C8">
        <w:rPr>
          <w:b/>
          <w:szCs w:val="24"/>
        </w:rPr>
        <w:t>v letu 202</w:t>
      </w:r>
      <w:r w:rsidRPr="00A370C8">
        <w:rPr>
          <w:b/>
          <w:szCs w:val="24"/>
        </w:rPr>
        <w:t>5</w:t>
      </w:r>
    </w:p>
    <w:p w14:paraId="2AC8F740" w14:textId="77777777" w:rsidR="0071047C" w:rsidRPr="00A370C8" w:rsidRDefault="0071047C" w:rsidP="00A370C8">
      <w:pPr>
        <w:spacing w:line="276" w:lineRule="auto"/>
        <w:rPr>
          <w:b/>
          <w:szCs w:val="24"/>
        </w:rPr>
      </w:pPr>
    </w:p>
    <w:p w14:paraId="7AC2189B" w14:textId="77777777" w:rsidR="0071047C" w:rsidRPr="00A370C8" w:rsidRDefault="0071047C" w:rsidP="00A370C8">
      <w:pPr>
        <w:numPr>
          <w:ilvl w:val="0"/>
          <w:numId w:val="3"/>
        </w:numPr>
        <w:spacing w:line="276" w:lineRule="auto"/>
        <w:rPr>
          <w:szCs w:val="24"/>
        </w:rPr>
      </w:pPr>
      <w:r w:rsidRPr="00A370C8">
        <w:rPr>
          <w:szCs w:val="24"/>
        </w:rPr>
        <w:t>Naziv in sedež naročnika:</w:t>
      </w:r>
    </w:p>
    <w:p w14:paraId="0336E1A8" w14:textId="77777777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>Občina Zavrč, Goričak 6, 2283 Zavrč</w:t>
      </w:r>
    </w:p>
    <w:p w14:paraId="6B7B9A82" w14:textId="77777777" w:rsidR="0071047C" w:rsidRPr="00A370C8" w:rsidRDefault="0071047C" w:rsidP="00A370C8">
      <w:pPr>
        <w:spacing w:line="276" w:lineRule="auto"/>
        <w:rPr>
          <w:szCs w:val="24"/>
        </w:rPr>
      </w:pPr>
    </w:p>
    <w:p w14:paraId="7FE35B12" w14:textId="77777777" w:rsidR="0071047C" w:rsidRPr="00A370C8" w:rsidRDefault="0071047C" w:rsidP="00A370C8">
      <w:pPr>
        <w:pStyle w:val="Odstavekseznama"/>
        <w:numPr>
          <w:ilvl w:val="0"/>
          <w:numId w:val="3"/>
        </w:numPr>
        <w:spacing w:line="276" w:lineRule="auto"/>
        <w:rPr>
          <w:szCs w:val="24"/>
        </w:rPr>
      </w:pPr>
      <w:r w:rsidRPr="00A370C8">
        <w:rPr>
          <w:szCs w:val="24"/>
        </w:rPr>
        <w:t>Pravna podlaga:</w:t>
      </w:r>
    </w:p>
    <w:p w14:paraId="5029BD65" w14:textId="42155728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 xml:space="preserve">17. člen Zakona o športu (Uradni list RS, št. 29/17 in 21/18 – </w:t>
      </w:r>
      <w:proofErr w:type="spellStart"/>
      <w:r w:rsidRPr="00A370C8">
        <w:rPr>
          <w:szCs w:val="24"/>
        </w:rPr>
        <w:t>ZNOrg</w:t>
      </w:r>
      <w:proofErr w:type="spellEnd"/>
      <w:r w:rsidRPr="00A370C8">
        <w:rPr>
          <w:szCs w:val="24"/>
        </w:rPr>
        <w:t xml:space="preserve">, 82/20 in 3/22 - </w:t>
      </w:r>
      <w:proofErr w:type="spellStart"/>
      <w:r w:rsidRPr="00A370C8">
        <w:rPr>
          <w:szCs w:val="24"/>
        </w:rPr>
        <w:t>ZDeb</w:t>
      </w:r>
      <w:proofErr w:type="spellEnd"/>
      <w:r w:rsidRPr="00A370C8">
        <w:rPr>
          <w:szCs w:val="24"/>
        </w:rPr>
        <w:t>), Odlok o proračunu Občine Zavrč za leto 202</w:t>
      </w:r>
      <w:r w:rsidR="00940388" w:rsidRPr="00A370C8">
        <w:rPr>
          <w:szCs w:val="24"/>
        </w:rPr>
        <w:t>5</w:t>
      </w:r>
      <w:r w:rsidRPr="00A370C8">
        <w:rPr>
          <w:szCs w:val="24"/>
        </w:rPr>
        <w:t xml:space="preserve"> (</w:t>
      </w:r>
      <w:r w:rsidRPr="00A370C8">
        <w:rPr>
          <w:i/>
          <w:szCs w:val="24"/>
        </w:rPr>
        <w:t>Uradno glasilo slovenskih občin, št.</w:t>
      </w:r>
      <w:r w:rsidRPr="00A370C8">
        <w:rPr>
          <w:szCs w:val="24"/>
        </w:rPr>
        <w:t xml:space="preserve"> </w:t>
      </w:r>
      <w:r w:rsidRPr="00A370C8">
        <w:rPr>
          <w:i/>
          <w:szCs w:val="24"/>
        </w:rPr>
        <w:t>7</w:t>
      </w:r>
      <w:r w:rsidR="00940388" w:rsidRPr="00A370C8">
        <w:rPr>
          <w:i/>
          <w:szCs w:val="24"/>
        </w:rPr>
        <w:t>3</w:t>
      </w:r>
      <w:r w:rsidRPr="00A370C8">
        <w:rPr>
          <w:i/>
          <w:szCs w:val="24"/>
        </w:rPr>
        <w:t>/2024</w:t>
      </w:r>
      <w:r w:rsidRPr="00A370C8">
        <w:rPr>
          <w:szCs w:val="24"/>
        </w:rPr>
        <w:t>), Odlok o sofinanciranju letnega programa športa v občini Zavrč (Uradno glasilo slovenskih občin, št. 12/24</w:t>
      </w:r>
      <w:r w:rsidR="00940388" w:rsidRPr="00A370C8">
        <w:rPr>
          <w:szCs w:val="24"/>
        </w:rPr>
        <w:t>, 29/24 in 47/24</w:t>
      </w:r>
      <w:r w:rsidRPr="00A370C8">
        <w:rPr>
          <w:szCs w:val="24"/>
        </w:rPr>
        <w:t xml:space="preserve"> ) in Letnega programa športa v Občini Zavrč za leto 202</w:t>
      </w:r>
      <w:r w:rsidR="00940388" w:rsidRPr="00A370C8">
        <w:rPr>
          <w:szCs w:val="24"/>
        </w:rPr>
        <w:t>5</w:t>
      </w:r>
      <w:r w:rsidRPr="00A370C8">
        <w:rPr>
          <w:szCs w:val="24"/>
        </w:rPr>
        <w:t xml:space="preserve"> (sprejet na </w:t>
      </w:r>
      <w:r w:rsidR="00940388" w:rsidRPr="00A370C8">
        <w:rPr>
          <w:szCs w:val="24"/>
        </w:rPr>
        <w:t>13</w:t>
      </w:r>
      <w:r w:rsidRPr="00A370C8">
        <w:rPr>
          <w:szCs w:val="24"/>
        </w:rPr>
        <w:t xml:space="preserve">. dopisni seji </w:t>
      </w:r>
      <w:r w:rsidR="00940388" w:rsidRPr="00A370C8">
        <w:rPr>
          <w:szCs w:val="24"/>
        </w:rPr>
        <w:t>30</w:t>
      </w:r>
      <w:r w:rsidRPr="00A370C8">
        <w:rPr>
          <w:szCs w:val="24"/>
        </w:rPr>
        <w:t xml:space="preserve">. </w:t>
      </w:r>
      <w:r w:rsidR="00940388" w:rsidRPr="00A370C8">
        <w:rPr>
          <w:szCs w:val="24"/>
        </w:rPr>
        <w:t>januarja</w:t>
      </w:r>
      <w:r w:rsidRPr="00A370C8">
        <w:rPr>
          <w:szCs w:val="24"/>
        </w:rPr>
        <w:t xml:space="preserve"> 202</w:t>
      </w:r>
      <w:r w:rsidR="00940388" w:rsidRPr="00A370C8">
        <w:rPr>
          <w:szCs w:val="24"/>
        </w:rPr>
        <w:t>5</w:t>
      </w:r>
      <w:r w:rsidRPr="00A370C8">
        <w:rPr>
          <w:szCs w:val="24"/>
        </w:rPr>
        <w:t>).</w:t>
      </w:r>
    </w:p>
    <w:p w14:paraId="6C53AF45" w14:textId="77777777" w:rsidR="0071047C" w:rsidRPr="00A370C8" w:rsidRDefault="0071047C" w:rsidP="00A370C8">
      <w:pPr>
        <w:spacing w:line="276" w:lineRule="auto"/>
        <w:rPr>
          <w:szCs w:val="24"/>
        </w:rPr>
      </w:pPr>
    </w:p>
    <w:p w14:paraId="6177D344" w14:textId="77777777" w:rsidR="0071047C" w:rsidRPr="00A370C8" w:rsidRDefault="0071047C" w:rsidP="00A370C8">
      <w:pPr>
        <w:numPr>
          <w:ilvl w:val="0"/>
          <w:numId w:val="3"/>
        </w:numPr>
        <w:spacing w:line="276" w:lineRule="auto"/>
        <w:rPr>
          <w:szCs w:val="24"/>
        </w:rPr>
      </w:pPr>
      <w:r w:rsidRPr="00A370C8">
        <w:rPr>
          <w:szCs w:val="24"/>
        </w:rPr>
        <w:t>Predmet razpisa in razpisna področja:</w:t>
      </w:r>
    </w:p>
    <w:p w14:paraId="4CF0B271" w14:textId="491F9F45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>Predmet razpisa je sofinanciranje programov s področja športa za leto 202</w:t>
      </w:r>
      <w:r w:rsidR="00940388" w:rsidRPr="00A370C8">
        <w:rPr>
          <w:szCs w:val="24"/>
        </w:rPr>
        <w:t>5</w:t>
      </w:r>
      <w:r w:rsidRPr="00A370C8">
        <w:rPr>
          <w:szCs w:val="24"/>
        </w:rPr>
        <w:t>. Po tem razpisu se sofinancirajo naslednji programi in področja športa:</w:t>
      </w:r>
    </w:p>
    <w:p w14:paraId="48FA719E" w14:textId="77777777" w:rsidR="0071047C" w:rsidRPr="00A370C8" w:rsidRDefault="0071047C" w:rsidP="00A370C8">
      <w:pPr>
        <w:pStyle w:val="Odstavekseznama"/>
        <w:numPr>
          <w:ilvl w:val="1"/>
          <w:numId w:val="3"/>
        </w:numPr>
        <w:spacing w:line="276" w:lineRule="auto"/>
        <w:rPr>
          <w:szCs w:val="24"/>
        </w:rPr>
      </w:pPr>
      <w:r w:rsidRPr="00A370C8">
        <w:rPr>
          <w:szCs w:val="24"/>
        </w:rPr>
        <w:t>Prostočasna športna vzgoja otrok in mladine</w:t>
      </w:r>
    </w:p>
    <w:p w14:paraId="4AE588B3" w14:textId="77777777" w:rsidR="0071047C" w:rsidRPr="00A370C8" w:rsidRDefault="0071047C" w:rsidP="00A370C8">
      <w:pPr>
        <w:pStyle w:val="Odstavekseznama"/>
        <w:numPr>
          <w:ilvl w:val="1"/>
          <w:numId w:val="3"/>
        </w:numPr>
        <w:spacing w:line="276" w:lineRule="auto"/>
        <w:rPr>
          <w:szCs w:val="24"/>
        </w:rPr>
      </w:pPr>
      <w:r w:rsidRPr="00A370C8">
        <w:rPr>
          <w:szCs w:val="24"/>
        </w:rPr>
        <w:t>Športna vzgoja otrok in mladine, usmerjena v kakovostni in vrhunski šport</w:t>
      </w:r>
    </w:p>
    <w:p w14:paraId="62BA0DBF" w14:textId="77777777" w:rsidR="0071047C" w:rsidRPr="00A370C8" w:rsidRDefault="0071047C" w:rsidP="00A370C8">
      <w:pPr>
        <w:pStyle w:val="Odstavekseznama"/>
        <w:numPr>
          <w:ilvl w:val="1"/>
          <w:numId w:val="3"/>
        </w:numPr>
        <w:spacing w:line="276" w:lineRule="auto"/>
        <w:rPr>
          <w:szCs w:val="24"/>
        </w:rPr>
      </w:pPr>
      <w:r w:rsidRPr="00A370C8">
        <w:rPr>
          <w:szCs w:val="24"/>
        </w:rPr>
        <w:t>Kakovostni šport</w:t>
      </w:r>
    </w:p>
    <w:p w14:paraId="16AE469C" w14:textId="77777777" w:rsidR="0071047C" w:rsidRPr="00A370C8" w:rsidRDefault="0071047C" w:rsidP="00A370C8">
      <w:pPr>
        <w:pStyle w:val="Odstavekseznama"/>
        <w:numPr>
          <w:ilvl w:val="1"/>
          <w:numId w:val="3"/>
        </w:numPr>
        <w:spacing w:line="276" w:lineRule="auto"/>
        <w:rPr>
          <w:szCs w:val="24"/>
        </w:rPr>
      </w:pPr>
      <w:r w:rsidRPr="00A370C8">
        <w:rPr>
          <w:szCs w:val="24"/>
        </w:rPr>
        <w:t>Športni objekti in površine za šport v naravi</w:t>
      </w:r>
    </w:p>
    <w:p w14:paraId="36D78991" w14:textId="77777777" w:rsidR="0071047C" w:rsidRPr="00A370C8" w:rsidRDefault="0071047C" w:rsidP="00A370C8">
      <w:pPr>
        <w:spacing w:line="276" w:lineRule="auto"/>
        <w:rPr>
          <w:szCs w:val="24"/>
        </w:rPr>
      </w:pPr>
    </w:p>
    <w:p w14:paraId="05C550AD" w14:textId="179F92BA" w:rsidR="0071047C" w:rsidRPr="00A370C8" w:rsidRDefault="0071047C" w:rsidP="00A370C8">
      <w:pPr>
        <w:pStyle w:val="Odstavekseznama"/>
        <w:numPr>
          <w:ilvl w:val="0"/>
          <w:numId w:val="3"/>
        </w:numPr>
        <w:spacing w:line="276" w:lineRule="auto"/>
        <w:rPr>
          <w:szCs w:val="24"/>
        </w:rPr>
      </w:pPr>
      <w:r w:rsidRPr="00A370C8">
        <w:rPr>
          <w:szCs w:val="24"/>
        </w:rPr>
        <w:t>Pogoji</w:t>
      </w:r>
      <w:r w:rsidR="00A370C8" w:rsidRPr="00A370C8">
        <w:rPr>
          <w:szCs w:val="24"/>
        </w:rPr>
        <w:t xml:space="preserve"> ter razpisna merila</w:t>
      </w:r>
      <w:r w:rsidRPr="00A370C8">
        <w:rPr>
          <w:szCs w:val="24"/>
        </w:rPr>
        <w:t xml:space="preserve"> za sodelovanje na razpisu:</w:t>
      </w:r>
    </w:p>
    <w:p w14:paraId="7DB4BDE2" w14:textId="77777777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>Na razpisu lahko sodelujejo naslednji izvajalci športnih programov:</w:t>
      </w:r>
    </w:p>
    <w:p w14:paraId="19E57A6B" w14:textId="77777777" w:rsidR="0071047C" w:rsidRPr="00A370C8" w:rsidRDefault="0071047C" w:rsidP="00A370C8">
      <w:pPr>
        <w:numPr>
          <w:ilvl w:val="1"/>
          <w:numId w:val="3"/>
        </w:numPr>
        <w:spacing w:line="276" w:lineRule="auto"/>
        <w:rPr>
          <w:szCs w:val="24"/>
        </w:rPr>
      </w:pPr>
      <w:r w:rsidRPr="00A370C8">
        <w:rPr>
          <w:szCs w:val="24"/>
        </w:rPr>
        <w:t>športna društva in klubi;</w:t>
      </w:r>
    </w:p>
    <w:p w14:paraId="13962354" w14:textId="77777777" w:rsidR="0071047C" w:rsidRPr="00A370C8" w:rsidRDefault="0071047C" w:rsidP="00A370C8">
      <w:pPr>
        <w:numPr>
          <w:ilvl w:val="1"/>
          <w:numId w:val="3"/>
        </w:numPr>
        <w:spacing w:line="276" w:lineRule="auto"/>
        <w:rPr>
          <w:szCs w:val="24"/>
        </w:rPr>
      </w:pPr>
      <w:r w:rsidRPr="00A370C8">
        <w:rPr>
          <w:szCs w:val="24"/>
        </w:rPr>
        <w:t>zveze športnih društev;</w:t>
      </w:r>
    </w:p>
    <w:p w14:paraId="01D619CC" w14:textId="77777777" w:rsidR="0071047C" w:rsidRPr="00A370C8" w:rsidRDefault="0071047C" w:rsidP="00A370C8">
      <w:pPr>
        <w:spacing w:line="276" w:lineRule="auto"/>
        <w:rPr>
          <w:szCs w:val="24"/>
        </w:rPr>
      </w:pPr>
    </w:p>
    <w:p w14:paraId="0DA85724" w14:textId="77777777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>Pravico do sofinanciranja športnih programov imajo izvajalci, ki izpolnjujejo naslednje pogoje:</w:t>
      </w:r>
    </w:p>
    <w:p w14:paraId="0E23C41E" w14:textId="77777777" w:rsidR="0071047C" w:rsidRPr="00A370C8" w:rsidRDefault="0071047C" w:rsidP="00A370C8">
      <w:pPr>
        <w:numPr>
          <w:ilvl w:val="1"/>
          <w:numId w:val="2"/>
        </w:numPr>
        <w:spacing w:line="276" w:lineRule="auto"/>
        <w:rPr>
          <w:szCs w:val="24"/>
        </w:rPr>
      </w:pPr>
      <w:r w:rsidRPr="00A370C8">
        <w:rPr>
          <w:szCs w:val="24"/>
        </w:rPr>
        <w:t>imajo sedež v občini Zavrč;</w:t>
      </w:r>
    </w:p>
    <w:p w14:paraId="0D277AAF" w14:textId="77777777" w:rsidR="0071047C" w:rsidRPr="00A370C8" w:rsidRDefault="0071047C" w:rsidP="00A370C8">
      <w:pPr>
        <w:numPr>
          <w:ilvl w:val="1"/>
          <w:numId w:val="2"/>
        </w:numPr>
        <w:spacing w:line="276" w:lineRule="auto"/>
        <w:rPr>
          <w:szCs w:val="24"/>
        </w:rPr>
      </w:pPr>
      <w:r w:rsidRPr="00A370C8">
        <w:rPr>
          <w:szCs w:val="24"/>
        </w:rPr>
        <w:t>imajo v temeljnem aktu šport opredeljen kot pretežno dejavnost;</w:t>
      </w:r>
    </w:p>
    <w:p w14:paraId="3E9A3F80" w14:textId="77777777" w:rsidR="0071047C" w:rsidRPr="00A370C8" w:rsidRDefault="0071047C" w:rsidP="00A370C8">
      <w:pPr>
        <w:numPr>
          <w:ilvl w:val="1"/>
          <w:numId w:val="2"/>
        </w:numPr>
        <w:spacing w:line="276" w:lineRule="auto"/>
        <w:rPr>
          <w:szCs w:val="24"/>
        </w:rPr>
      </w:pPr>
      <w:r w:rsidRPr="00A370C8">
        <w:rPr>
          <w:szCs w:val="24"/>
        </w:rPr>
        <w:t>imajo zagotovljene materialne, kadrovske in organizacijske pogoje za uresničitev načrtovanih športnih aktivnosti;</w:t>
      </w:r>
    </w:p>
    <w:p w14:paraId="3E82E69E" w14:textId="77777777" w:rsidR="0071047C" w:rsidRPr="00A370C8" w:rsidRDefault="0071047C" w:rsidP="00A370C8">
      <w:pPr>
        <w:numPr>
          <w:ilvl w:val="1"/>
          <w:numId w:val="2"/>
        </w:numPr>
        <w:spacing w:line="276" w:lineRule="auto"/>
        <w:rPr>
          <w:szCs w:val="24"/>
        </w:rPr>
      </w:pPr>
      <w:r w:rsidRPr="00A370C8">
        <w:rPr>
          <w:szCs w:val="24"/>
        </w:rPr>
        <w:t xml:space="preserve">imajo organizirano redno dejavnost in vadbo; </w:t>
      </w:r>
    </w:p>
    <w:p w14:paraId="3ED6226D" w14:textId="77777777" w:rsidR="0071047C" w:rsidRPr="00A370C8" w:rsidRDefault="0071047C" w:rsidP="00A370C8">
      <w:pPr>
        <w:numPr>
          <w:ilvl w:val="1"/>
          <w:numId w:val="2"/>
        </w:numPr>
        <w:spacing w:line="276" w:lineRule="auto"/>
        <w:rPr>
          <w:szCs w:val="24"/>
        </w:rPr>
      </w:pPr>
      <w:r w:rsidRPr="00A370C8">
        <w:rPr>
          <w:szCs w:val="24"/>
        </w:rPr>
        <w:lastRenderedPageBreak/>
        <w:t>imajo urejeno evidenco o članstvu in plačani članarini, kolikor so organizirani v skladu z zakonom o društvih.</w:t>
      </w:r>
    </w:p>
    <w:p w14:paraId="37F38012" w14:textId="77777777" w:rsidR="0071047C" w:rsidRPr="00A370C8" w:rsidRDefault="0071047C" w:rsidP="00A370C8">
      <w:pPr>
        <w:spacing w:line="276" w:lineRule="auto"/>
        <w:rPr>
          <w:szCs w:val="24"/>
        </w:rPr>
      </w:pPr>
    </w:p>
    <w:p w14:paraId="13850F87" w14:textId="77A1EDED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>Prijava na razpis mora vsebovati:</w:t>
      </w:r>
    </w:p>
    <w:p w14:paraId="72B1717A" w14:textId="77777777" w:rsidR="0071047C" w:rsidRPr="00A370C8" w:rsidRDefault="0071047C" w:rsidP="00A370C8">
      <w:pPr>
        <w:numPr>
          <w:ilvl w:val="0"/>
          <w:numId w:val="4"/>
        </w:numPr>
        <w:spacing w:line="276" w:lineRule="auto"/>
        <w:rPr>
          <w:szCs w:val="24"/>
        </w:rPr>
      </w:pPr>
      <w:r w:rsidRPr="00A370C8">
        <w:rPr>
          <w:szCs w:val="24"/>
        </w:rPr>
        <w:t>izpolnjen obrazec A (splošni podatki o izvajalcu);</w:t>
      </w:r>
    </w:p>
    <w:p w14:paraId="1C5B4172" w14:textId="490F44A4" w:rsidR="0071047C" w:rsidRPr="00A370C8" w:rsidRDefault="0071047C" w:rsidP="00A370C8">
      <w:pPr>
        <w:numPr>
          <w:ilvl w:val="0"/>
          <w:numId w:val="4"/>
        </w:numPr>
        <w:spacing w:line="276" w:lineRule="auto"/>
        <w:rPr>
          <w:szCs w:val="24"/>
        </w:rPr>
      </w:pPr>
      <w:r w:rsidRPr="00A370C8">
        <w:rPr>
          <w:szCs w:val="24"/>
        </w:rPr>
        <w:t>vsebinsko poročilo o delu v letu 202</w:t>
      </w:r>
      <w:r w:rsidR="00940388" w:rsidRPr="00A370C8">
        <w:rPr>
          <w:szCs w:val="24"/>
        </w:rPr>
        <w:t>4</w:t>
      </w:r>
      <w:r w:rsidRPr="00A370C8">
        <w:rPr>
          <w:szCs w:val="24"/>
        </w:rPr>
        <w:t>;</w:t>
      </w:r>
    </w:p>
    <w:p w14:paraId="73EA6A15" w14:textId="62E32540" w:rsidR="0071047C" w:rsidRPr="00A370C8" w:rsidRDefault="0071047C" w:rsidP="00A370C8">
      <w:pPr>
        <w:numPr>
          <w:ilvl w:val="0"/>
          <w:numId w:val="4"/>
        </w:numPr>
        <w:spacing w:line="276" w:lineRule="auto"/>
        <w:rPr>
          <w:szCs w:val="24"/>
        </w:rPr>
      </w:pPr>
      <w:r w:rsidRPr="00A370C8">
        <w:rPr>
          <w:szCs w:val="24"/>
        </w:rPr>
        <w:t>finančno poročilo za leto 202</w:t>
      </w:r>
      <w:r w:rsidR="00940388" w:rsidRPr="00A370C8">
        <w:rPr>
          <w:szCs w:val="24"/>
        </w:rPr>
        <w:t>4</w:t>
      </w:r>
      <w:r w:rsidRPr="00A370C8">
        <w:rPr>
          <w:szCs w:val="24"/>
        </w:rPr>
        <w:t>;</w:t>
      </w:r>
    </w:p>
    <w:p w14:paraId="02F4A643" w14:textId="3ACE4533" w:rsidR="0071047C" w:rsidRPr="00A370C8" w:rsidRDefault="0071047C" w:rsidP="00A370C8">
      <w:pPr>
        <w:numPr>
          <w:ilvl w:val="0"/>
          <w:numId w:val="4"/>
        </w:numPr>
        <w:spacing w:line="276" w:lineRule="auto"/>
        <w:rPr>
          <w:szCs w:val="24"/>
        </w:rPr>
      </w:pPr>
      <w:r w:rsidRPr="00A370C8">
        <w:rPr>
          <w:szCs w:val="24"/>
        </w:rPr>
        <w:t>vsebinski program dela za leto 202</w:t>
      </w:r>
      <w:r w:rsidR="00940388" w:rsidRPr="00A370C8">
        <w:rPr>
          <w:szCs w:val="24"/>
        </w:rPr>
        <w:t>5</w:t>
      </w:r>
      <w:r w:rsidRPr="00A370C8">
        <w:rPr>
          <w:szCs w:val="24"/>
        </w:rPr>
        <w:t>;</w:t>
      </w:r>
    </w:p>
    <w:p w14:paraId="7E9B0AEA" w14:textId="687CC4FA" w:rsidR="0071047C" w:rsidRPr="00A370C8" w:rsidRDefault="0071047C" w:rsidP="00A370C8">
      <w:pPr>
        <w:numPr>
          <w:ilvl w:val="0"/>
          <w:numId w:val="4"/>
        </w:numPr>
        <w:spacing w:line="276" w:lineRule="auto"/>
        <w:rPr>
          <w:szCs w:val="24"/>
        </w:rPr>
      </w:pPr>
      <w:r w:rsidRPr="00A370C8">
        <w:rPr>
          <w:szCs w:val="24"/>
        </w:rPr>
        <w:t>finančni program za leto 202</w:t>
      </w:r>
      <w:r w:rsidR="00940388" w:rsidRPr="00A370C8">
        <w:rPr>
          <w:szCs w:val="24"/>
        </w:rPr>
        <w:t>5</w:t>
      </w:r>
      <w:r w:rsidRPr="00A370C8">
        <w:rPr>
          <w:szCs w:val="24"/>
        </w:rPr>
        <w:t>;</w:t>
      </w:r>
    </w:p>
    <w:p w14:paraId="1CFEA428" w14:textId="77777777" w:rsidR="0071047C" w:rsidRPr="00A370C8" w:rsidRDefault="0071047C" w:rsidP="00A370C8">
      <w:pPr>
        <w:numPr>
          <w:ilvl w:val="0"/>
          <w:numId w:val="4"/>
        </w:numPr>
        <w:spacing w:line="276" w:lineRule="auto"/>
        <w:rPr>
          <w:szCs w:val="24"/>
        </w:rPr>
      </w:pPr>
      <w:r w:rsidRPr="00A370C8">
        <w:rPr>
          <w:szCs w:val="24"/>
        </w:rPr>
        <w:t>parafiran vzorec pogodbe.</w:t>
      </w:r>
    </w:p>
    <w:p w14:paraId="6FEC415C" w14:textId="77777777" w:rsidR="0071047C" w:rsidRPr="00A370C8" w:rsidRDefault="0071047C" w:rsidP="00A370C8">
      <w:pPr>
        <w:spacing w:line="276" w:lineRule="auto"/>
        <w:rPr>
          <w:szCs w:val="24"/>
        </w:rPr>
      </w:pPr>
    </w:p>
    <w:p w14:paraId="5594546A" w14:textId="77777777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 xml:space="preserve">Predlagatelji morajo prijave na razpis predložiti na obrazcih, ki jih vsebuje razpisna dokumentacija, ki je objavljena tudi na spletni strani Občine Zavrč, </w:t>
      </w:r>
      <w:hyperlink r:id="rId5" w:history="1">
        <w:r w:rsidRPr="00A370C8">
          <w:rPr>
            <w:rStyle w:val="Hiperpovezava"/>
            <w:rFonts w:eastAsiaTheme="majorEastAsia"/>
            <w:szCs w:val="24"/>
          </w:rPr>
          <w:t>www.zavrc.si</w:t>
        </w:r>
      </w:hyperlink>
      <w:r w:rsidRPr="00A370C8">
        <w:rPr>
          <w:szCs w:val="24"/>
        </w:rPr>
        <w:t>.</w:t>
      </w:r>
    </w:p>
    <w:p w14:paraId="4A6947BC" w14:textId="77777777" w:rsidR="00A370C8" w:rsidRPr="00A370C8" w:rsidRDefault="00A370C8" w:rsidP="00A370C8">
      <w:pPr>
        <w:spacing w:line="276" w:lineRule="auto"/>
        <w:rPr>
          <w:szCs w:val="24"/>
        </w:rPr>
      </w:pPr>
    </w:p>
    <w:p w14:paraId="2EE57DE8" w14:textId="71A3BD8C" w:rsidR="00A370C8" w:rsidRPr="00A370C8" w:rsidRDefault="00A370C8" w:rsidP="00A370C8">
      <w:pPr>
        <w:spacing w:line="276" w:lineRule="auto"/>
        <w:rPr>
          <w:szCs w:val="24"/>
        </w:rPr>
      </w:pPr>
      <w:r w:rsidRPr="00A370C8">
        <w:rPr>
          <w:szCs w:val="24"/>
        </w:rPr>
        <w:t>Merila za izbor in vrednotenje programov in področij letnega programa športa v Občini Zavrč so navedena v prilogi Odloka o sofinanciranju letnega programa športa v Občini Zavrč (Uradno glasilo slovenskih občin, št. 12/2024).</w:t>
      </w:r>
    </w:p>
    <w:p w14:paraId="36775939" w14:textId="77777777" w:rsidR="0071047C" w:rsidRPr="00A370C8" w:rsidRDefault="0071047C" w:rsidP="00A370C8">
      <w:pPr>
        <w:spacing w:line="276" w:lineRule="auto"/>
        <w:rPr>
          <w:szCs w:val="24"/>
        </w:rPr>
      </w:pPr>
    </w:p>
    <w:p w14:paraId="1BA6BD12" w14:textId="77777777" w:rsidR="0071047C" w:rsidRPr="00A370C8" w:rsidRDefault="0071047C" w:rsidP="00A370C8">
      <w:pPr>
        <w:pStyle w:val="Odstavekseznama"/>
        <w:numPr>
          <w:ilvl w:val="0"/>
          <w:numId w:val="3"/>
        </w:numPr>
        <w:spacing w:line="276" w:lineRule="auto"/>
        <w:rPr>
          <w:szCs w:val="24"/>
        </w:rPr>
      </w:pPr>
      <w:r w:rsidRPr="00A370C8">
        <w:rPr>
          <w:szCs w:val="24"/>
        </w:rPr>
        <w:t>Okvirna vrednost sredstev:</w:t>
      </w:r>
    </w:p>
    <w:p w14:paraId="66B01B73" w14:textId="5CC25655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>Izbrani programi se bodo sofinancirali na osnovi Odloka o sofinanciranju letnega programa športa v občini Zavrč ter skladno s sprejetim Letnim programom športa v Občini Zavrč za leto 202</w:t>
      </w:r>
      <w:r w:rsidR="00940388" w:rsidRPr="00A370C8">
        <w:rPr>
          <w:szCs w:val="24"/>
        </w:rPr>
        <w:t>5</w:t>
      </w:r>
      <w:r w:rsidRPr="00A370C8">
        <w:rPr>
          <w:szCs w:val="24"/>
        </w:rPr>
        <w:t>.</w:t>
      </w:r>
    </w:p>
    <w:p w14:paraId="0D1A08A9" w14:textId="77777777" w:rsidR="0071047C" w:rsidRPr="00A370C8" w:rsidRDefault="0071047C" w:rsidP="00A370C8">
      <w:pPr>
        <w:spacing w:line="276" w:lineRule="auto"/>
        <w:rPr>
          <w:szCs w:val="24"/>
          <w:highlight w:val="yellow"/>
        </w:rPr>
      </w:pPr>
    </w:p>
    <w:p w14:paraId="3ACAF4DD" w14:textId="0F98BD30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>Višina sredstev, ki se razpisuje s tem javnim razpisom, znaša 4</w:t>
      </w:r>
      <w:r w:rsidR="00940388" w:rsidRPr="00A370C8">
        <w:rPr>
          <w:szCs w:val="24"/>
        </w:rPr>
        <w:t>6</w:t>
      </w:r>
      <w:r w:rsidRPr="00A370C8">
        <w:rPr>
          <w:szCs w:val="24"/>
        </w:rPr>
        <w:t>.</w:t>
      </w:r>
      <w:r w:rsidR="00940388" w:rsidRPr="00A370C8">
        <w:rPr>
          <w:szCs w:val="24"/>
        </w:rPr>
        <w:t>5</w:t>
      </w:r>
      <w:r w:rsidRPr="00A370C8">
        <w:rPr>
          <w:szCs w:val="24"/>
        </w:rPr>
        <w:t>00,00 EUR. Sredstva so zagotovljena na proračunski postavki 180403 Podpora društvom na področju športa – po razpisu, konto 412000 – Tekoči transferi nepridobitnim organizacijam in ustanovam.</w:t>
      </w:r>
    </w:p>
    <w:p w14:paraId="1720A857" w14:textId="77777777" w:rsidR="0071047C" w:rsidRPr="00A370C8" w:rsidRDefault="0071047C" w:rsidP="00A370C8">
      <w:pPr>
        <w:spacing w:line="276" w:lineRule="auto"/>
        <w:rPr>
          <w:szCs w:val="24"/>
        </w:rPr>
      </w:pPr>
    </w:p>
    <w:p w14:paraId="491FF060" w14:textId="758925A9" w:rsidR="00A370C8" w:rsidRPr="00A370C8" w:rsidRDefault="00A370C8" w:rsidP="00A370C8">
      <w:pPr>
        <w:pStyle w:val="Odstavekseznama"/>
        <w:numPr>
          <w:ilvl w:val="0"/>
          <w:numId w:val="3"/>
        </w:numPr>
        <w:spacing w:line="276" w:lineRule="auto"/>
        <w:rPr>
          <w:szCs w:val="24"/>
        </w:rPr>
      </w:pPr>
      <w:r w:rsidRPr="00A370C8">
        <w:rPr>
          <w:szCs w:val="24"/>
        </w:rPr>
        <w:t>Obdobje porabe dodeljenih sredstev:</w:t>
      </w:r>
    </w:p>
    <w:p w14:paraId="5AE6D437" w14:textId="738B7BF9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>Dodeljena proračunska sredstva morajo biti porabljena do 31.12.202</w:t>
      </w:r>
      <w:r w:rsidR="00940388" w:rsidRPr="00A370C8">
        <w:rPr>
          <w:szCs w:val="24"/>
        </w:rPr>
        <w:t>5</w:t>
      </w:r>
      <w:r w:rsidRPr="00A370C8">
        <w:rPr>
          <w:szCs w:val="24"/>
        </w:rPr>
        <w:t>.</w:t>
      </w:r>
    </w:p>
    <w:p w14:paraId="67B2A09F" w14:textId="0AEA7BEF" w:rsidR="0071047C" w:rsidRPr="00A370C8" w:rsidRDefault="0071047C" w:rsidP="00A370C8">
      <w:pPr>
        <w:spacing w:line="276" w:lineRule="auto"/>
        <w:rPr>
          <w:szCs w:val="24"/>
        </w:rPr>
      </w:pPr>
    </w:p>
    <w:p w14:paraId="4AA6473F" w14:textId="643BEED0" w:rsidR="00A370C8" w:rsidRPr="00A370C8" w:rsidRDefault="00A370C8" w:rsidP="00A370C8">
      <w:pPr>
        <w:pStyle w:val="Odstavekseznama"/>
        <w:numPr>
          <w:ilvl w:val="0"/>
          <w:numId w:val="3"/>
        </w:numPr>
        <w:spacing w:line="276" w:lineRule="auto"/>
        <w:rPr>
          <w:szCs w:val="24"/>
        </w:rPr>
      </w:pPr>
      <w:r w:rsidRPr="00A370C8">
        <w:rPr>
          <w:szCs w:val="24"/>
        </w:rPr>
        <w:t>Razpisni rok:</w:t>
      </w:r>
    </w:p>
    <w:p w14:paraId="4AC8D65E" w14:textId="77777777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>Rok za prijavo na javni razpis je  14 dni od njegove objave v Uradnem glasilu slovenskih občin.</w:t>
      </w:r>
    </w:p>
    <w:p w14:paraId="1B5D11FF" w14:textId="5C70D300" w:rsidR="0071047C" w:rsidRPr="00A370C8" w:rsidRDefault="0071047C" w:rsidP="00A370C8">
      <w:pPr>
        <w:spacing w:line="276" w:lineRule="auto"/>
        <w:rPr>
          <w:szCs w:val="24"/>
        </w:rPr>
      </w:pPr>
    </w:p>
    <w:p w14:paraId="5C883755" w14:textId="5CD79895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 xml:space="preserve">Vlogo – prijavne obrazce, z zahtevano dokumentacijo, je potrebno v zaprti kuverti, s pripisom </w:t>
      </w:r>
      <w:r w:rsidRPr="00A370C8">
        <w:rPr>
          <w:b/>
          <w:i/>
          <w:szCs w:val="24"/>
        </w:rPr>
        <w:t>»NE ODPIRAJ – VLOGA NA JAVNI RAZPIS ŠPORT 202</w:t>
      </w:r>
      <w:r w:rsidR="00940388" w:rsidRPr="00A370C8">
        <w:rPr>
          <w:b/>
          <w:i/>
          <w:szCs w:val="24"/>
        </w:rPr>
        <w:t>5</w:t>
      </w:r>
      <w:r w:rsidRPr="00A370C8">
        <w:rPr>
          <w:b/>
          <w:i/>
          <w:szCs w:val="24"/>
        </w:rPr>
        <w:t>«</w:t>
      </w:r>
      <w:r w:rsidRPr="00A370C8">
        <w:rPr>
          <w:szCs w:val="24"/>
        </w:rPr>
        <w:t xml:space="preserve"> dostaviti na naslov Občina Zavrč, Goričak 6, 2283 Zavrč. Na hrbtni strani kuverte morata biti naziv in polni naslov prijavitelja. V primeru, da vlagatelj ODDAJA VEČ VLOG, mora biti vsaka vloga poslana v posebni ovojnici. </w:t>
      </w:r>
    </w:p>
    <w:p w14:paraId="70BF8D98" w14:textId="77777777" w:rsidR="0071047C" w:rsidRPr="00A370C8" w:rsidRDefault="0071047C" w:rsidP="00A370C8">
      <w:pPr>
        <w:spacing w:line="276" w:lineRule="auto"/>
        <w:rPr>
          <w:szCs w:val="24"/>
          <w:highlight w:val="yellow"/>
        </w:rPr>
      </w:pPr>
    </w:p>
    <w:p w14:paraId="7FA7F8A0" w14:textId="77777777" w:rsidR="0071047C" w:rsidRPr="00A370C8" w:rsidRDefault="0071047C" w:rsidP="00A370C8">
      <w:pPr>
        <w:pStyle w:val="Odstavekseznama"/>
        <w:numPr>
          <w:ilvl w:val="0"/>
          <w:numId w:val="3"/>
        </w:numPr>
        <w:spacing w:line="276" w:lineRule="auto"/>
        <w:rPr>
          <w:szCs w:val="24"/>
        </w:rPr>
      </w:pPr>
      <w:r w:rsidRPr="00A370C8">
        <w:rPr>
          <w:szCs w:val="24"/>
        </w:rPr>
        <w:t>Odpiranje vlog in obveščanje o izidu:</w:t>
      </w:r>
    </w:p>
    <w:p w14:paraId="69FA0E6E" w14:textId="3671A2A6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>Vloge bo obravnavala strokovna komisija, ki jo imenuje župan.</w:t>
      </w:r>
      <w:r w:rsidR="00CF405E" w:rsidRPr="00A370C8">
        <w:rPr>
          <w:szCs w:val="24"/>
        </w:rPr>
        <w:t xml:space="preserve"> Odpiranje vlog bo izvedeno najkasneje v roku osmih (8) dni po izteku roka za oddajo vlog.</w:t>
      </w:r>
      <w:r w:rsidRPr="00A370C8">
        <w:rPr>
          <w:szCs w:val="24"/>
        </w:rPr>
        <w:t xml:space="preserve"> Odpiranje vlog ni javno. Če vloga ne bo popolna, bo prijavitelj v roku 8 dni od odpiranja vlog pisno obveščen s pozivom na </w:t>
      </w:r>
      <w:r w:rsidRPr="00A370C8">
        <w:rPr>
          <w:szCs w:val="24"/>
        </w:rPr>
        <w:lastRenderedPageBreak/>
        <w:t>dopolnitev. Nepopolne vloge, ki jih prijavitelji ne bodo dopolnili v določenem roku, bo komisija zavrgla. Vloge, ki ne izpolnjujejo pogojev razpisa, se kot neustrezne zavrnejo.</w:t>
      </w:r>
    </w:p>
    <w:p w14:paraId="1174B54B" w14:textId="77777777" w:rsidR="00CF405E" w:rsidRPr="00A370C8" w:rsidRDefault="00CF405E" w:rsidP="00A370C8">
      <w:pPr>
        <w:spacing w:line="276" w:lineRule="auto"/>
        <w:rPr>
          <w:szCs w:val="24"/>
        </w:rPr>
      </w:pPr>
    </w:p>
    <w:p w14:paraId="684828B0" w14:textId="780F6C8D" w:rsidR="00CF405E" w:rsidRPr="00A370C8" w:rsidRDefault="00A370C8" w:rsidP="00A370C8">
      <w:pPr>
        <w:pStyle w:val="Odstavekseznama"/>
        <w:numPr>
          <w:ilvl w:val="0"/>
          <w:numId w:val="3"/>
        </w:numPr>
        <w:spacing w:line="276" w:lineRule="auto"/>
        <w:rPr>
          <w:szCs w:val="24"/>
        </w:rPr>
      </w:pPr>
      <w:r w:rsidRPr="00A370C8">
        <w:rPr>
          <w:szCs w:val="24"/>
        </w:rPr>
        <w:t>Obveščanje o izboru:</w:t>
      </w:r>
    </w:p>
    <w:p w14:paraId="424F4FA0" w14:textId="2235AA76" w:rsidR="00A370C8" w:rsidRPr="00A370C8" w:rsidRDefault="00A370C8" w:rsidP="00A370C8">
      <w:pPr>
        <w:spacing w:line="276" w:lineRule="auto"/>
        <w:rPr>
          <w:szCs w:val="24"/>
        </w:rPr>
      </w:pPr>
      <w:r w:rsidRPr="00A370C8">
        <w:rPr>
          <w:szCs w:val="24"/>
        </w:rPr>
        <w:t>Predlagatelji bodo o izidu razpisa obveščeni z odločbo praviloma v roku petinštirideset (45) dni od roka za oddajo.</w:t>
      </w:r>
    </w:p>
    <w:p w14:paraId="390878FD" w14:textId="77777777" w:rsidR="0071047C" w:rsidRPr="00A370C8" w:rsidRDefault="0071047C" w:rsidP="00A370C8">
      <w:pPr>
        <w:spacing w:line="276" w:lineRule="auto"/>
        <w:rPr>
          <w:szCs w:val="24"/>
        </w:rPr>
      </w:pPr>
    </w:p>
    <w:p w14:paraId="15165263" w14:textId="2612D11C" w:rsidR="0071047C" w:rsidRPr="00A370C8" w:rsidRDefault="0071047C" w:rsidP="00A370C8">
      <w:pPr>
        <w:pStyle w:val="Odstavekseznama"/>
        <w:numPr>
          <w:ilvl w:val="0"/>
          <w:numId w:val="3"/>
        </w:numPr>
        <w:spacing w:line="276" w:lineRule="auto"/>
        <w:rPr>
          <w:szCs w:val="24"/>
        </w:rPr>
      </w:pPr>
      <w:r w:rsidRPr="00A370C8">
        <w:rPr>
          <w:szCs w:val="24"/>
        </w:rPr>
        <w:t>Dodatne informacije v zvezi z razpisom:</w:t>
      </w:r>
    </w:p>
    <w:p w14:paraId="14635697" w14:textId="795BFA0D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 xml:space="preserve">Brezplačno razpisno dokumentacijo lahko zainteresirani dvignejo na sedežu občine Zavrč, Goričak 6, 2283 Zavrč. Objavljena je tudi na spletni strani občine Zavrč, </w:t>
      </w:r>
      <w:hyperlink r:id="rId6" w:history="1">
        <w:r w:rsidRPr="00A370C8">
          <w:rPr>
            <w:rStyle w:val="Hiperpovezava"/>
            <w:rFonts w:eastAsiaTheme="majorEastAsia"/>
            <w:szCs w:val="24"/>
          </w:rPr>
          <w:t>www.zavrc.si</w:t>
        </w:r>
      </w:hyperlink>
      <w:r w:rsidRPr="00A370C8">
        <w:rPr>
          <w:szCs w:val="24"/>
        </w:rPr>
        <w:t xml:space="preserve">. Za dodatne informacije lahko pokličete </w:t>
      </w:r>
      <w:r w:rsidR="00A370C8" w:rsidRPr="00A370C8">
        <w:rPr>
          <w:szCs w:val="24"/>
        </w:rPr>
        <w:t>Lidijo Domjan</w:t>
      </w:r>
      <w:r w:rsidRPr="00A370C8">
        <w:rPr>
          <w:szCs w:val="24"/>
        </w:rPr>
        <w:t xml:space="preserve"> na tel. 761 18 0</w:t>
      </w:r>
      <w:r w:rsidR="00A370C8" w:rsidRPr="00A370C8">
        <w:rPr>
          <w:szCs w:val="24"/>
        </w:rPr>
        <w:t>1</w:t>
      </w:r>
      <w:r w:rsidRPr="00A370C8">
        <w:rPr>
          <w:szCs w:val="24"/>
        </w:rPr>
        <w:t xml:space="preserve"> ali pišete na elektronski naslov</w:t>
      </w:r>
      <w:r w:rsidR="00A370C8" w:rsidRPr="00A370C8">
        <w:rPr>
          <w:szCs w:val="24"/>
        </w:rPr>
        <w:t>:</w:t>
      </w:r>
      <w:r w:rsidRPr="00A370C8">
        <w:rPr>
          <w:szCs w:val="24"/>
        </w:rPr>
        <w:t xml:space="preserve"> </w:t>
      </w:r>
      <w:r w:rsidR="00A370C8" w:rsidRPr="00A370C8">
        <w:rPr>
          <w:szCs w:val="24"/>
        </w:rPr>
        <w:t>lidija</w:t>
      </w:r>
      <w:r w:rsidRPr="00A370C8">
        <w:rPr>
          <w:szCs w:val="24"/>
        </w:rPr>
        <w:t>@zavrc.si  z navedbo »Razpis šport 202</w:t>
      </w:r>
      <w:r w:rsidRPr="00A370C8">
        <w:rPr>
          <w:szCs w:val="24"/>
        </w:rPr>
        <w:t>5</w:t>
      </w:r>
      <w:r w:rsidRPr="00A370C8">
        <w:rPr>
          <w:szCs w:val="24"/>
        </w:rPr>
        <w:t>«.</w:t>
      </w:r>
    </w:p>
    <w:p w14:paraId="41FDA24B" w14:textId="77777777" w:rsidR="0071047C" w:rsidRPr="00A370C8" w:rsidRDefault="0071047C" w:rsidP="00A370C8">
      <w:pPr>
        <w:spacing w:line="276" w:lineRule="auto"/>
        <w:rPr>
          <w:szCs w:val="24"/>
        </w:rPr>
      </w:pPr>
    </w:p>
    <w:p w14:paraId="3A47DD01" w14:textId="4D9436D3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>Številka: 671-</w:t>
      </w:r>
      <w:r w:rsidRPr="00A370C8">
        <w:rPr>
          <w:szCs w:val="24"/>
        </w:rPr>
        <w:t>2</w:t>
      </w:r>
      <w:r w:rsidRPr="00A370C8">
        <w:rPr>
          <w:szCs w:val="24"/>
        </w:rPr>
        <w:t>/202</w:t>
      </w:r>
      <w:r w:rsidRPr="00A370C8">
        <w:rPr>
          <w:szCs w:val="24"/>
        </w:rPr>
        <w:t>5</w:t>
      </w:r>
      <w:r w:rsidRPr="00A370C8">
        <w:rPr>
          <w:szCs w:val="24"/>
        </w:rPr>
        <w:t>-</w:t>
      </w:r>
      <w:r w:rsidRPr="00A370C8">
        <w:rPr>
          <w:szCs w:val="24"/>
        </w:rPr>
        <w:t>1</w:t>
      </w:r>
    </w:p>
    <w:p w14:paraId="71F64D52" w14:textId="586D7226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 xml:space="preserve">Datum: </w:t>
      </w:r>
      <w:r w:rsidRPr="00A370C8">
        <w:rPr>
          <w:szCs w:val="24"/>
        </w:rPr>
        <w:t>31</w:t>
      </w:r>
      <w:r w:rsidRPr="00A370C8">
        <w:rPr>
          <w:szCs w:val="24"/>
        </w:rPr>
        <w:t>.0</w:t>
      </w:r>
      <w:r w:rsidRPr="00A370C8">
        <w:rPr>
          <w:szCs w:val="24"/>
        </w:rPr>
        <w:t>1</w:t>
      </w:r>
      <w:r w:rsidRPr="00A370C8">
        <w:rPr>
          <w:szCs w:val="24"/>
        </w:rPr>
        <w:t>.202</w:t>
      </w:r>
      <w:r w:rsidRPr="00A370C8">
        <w:rPr>
          <w:szCs w:val="24"/>
        </w:rPr>
        <w:t>5</w:t>
      </w:r>
      <w:r w:rsidRPr="00A370C8">
        <w:rPr>
          <w:szCs w:val="24"/>
        </w:rPr>
        <w:t xml:space="preserve">               </w:t>
      </w:r>
    </w:p>
    <w:p w14:paraId="11013A74" w14:textId="77777777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 xml:space="preserve">                                                                                              Župan Občine Zavrč</w:t>
      </w:r>
    </w:p>
    <w:p w14:paraId="772C2AC3" w14:textId="77777777" w:rsidR="0071047C" w:rsidRPr="00A370C8" w:rsidRDefault="0071047C" w:rsidP="00A370C8">
      <w:pPr>
        <w:spacing w:line="276" w:lineRule="auto"/>
        <w:rPr>
          <w:szCs w:val="24"/>
        </w:rPr>
      </w:pPr>
      <w:r w:rsidRPr="00A370C8">
        <w:rPr>
          <w:szCs w:val="24"/>
        </w:rPr>
        <w:t xml:space="preserve">                                                                                                Slavko PRAVDIČ</w:t>
      </w:r>
    </w:p>
    <w:p w14:paraId="4F4373F6" w14:textId="77777777" w:rsidR="000B4957" w:rsidRPr="00A370C8" w:rsidRDefault="000B4957" w:rsidP="00A370C8">
      <w:pPr>
        <w:spacing w:line="276" w:lineRule="auto"/>
        <w:rPr>
          <w:szCs w:val="24"/>
        </w:rPr>
      </w:pPr>
    </w:p>
    <w:sectPr w:rsidR="000B4957" w:rsidRPr="00A37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20870"/>
    <w:multiLevelType w:val="hybridMultilevel"/>
    <w:tmpl w:val="19AC3C46"/>
    <w:lvl w:ilvl="0" w:tplc="4978DF2A">
      <w:start w:val="2"/>
      <w:numFmt w:val="upperRoman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C046C88">
      <w:start w:val="2"/>
      <w:numFmt w:val="bullet"/>
      <w:lvlText w:val="-"/>
      <w:lvlJc w:val="left"/>
      <w:pPr>
        <w:tabs>
          <w:tab w:val="num" w:pos="851"/>
        </w:tabs>
        <w:ind w:left="851" w:hanging="341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9A0146"/>
    <w:multiLevelType w:val="hybridMultilevel"/>
    <w:tmpl w:val="ED06AC74"/>
    <w:lvl w:ilvl="0" w:tplc="4AF4EF0C">
      <w:start w:val="2"/>
      <w:numFmt w:val="bullet"/>
      <w:lvlText w:val="-"/>
      <w:lvlJc w:val="left"/>
      <w:pPr>
        <w:tabs>
          <w:tab w:val="num" w:pos="851"/>
        </w:tabs>
        <w:ind w:left="851" w:hanging="341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5083F"/>
    <w:multiLevelType w:val="hybridMultilevel"/>
    <w:tmpl w:val="9BE06EAC"/>
    <w:lvl w:ilvl="0" w:tplc="22D0D360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40D61"/>
    <w:multiLevelType w:val="hybridMultilevel"/>
    <w:tmpl w:val="BAC8FDFA"/>
    <w:lvl w:ilvl="0" w:tplc="45846D30">
      <w:start w:val="6"/>
      <w:numFmt w:val="upperRoman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FA5C59"/>
    <w:multiLevelType w:val="hybridMultilevel"/>
    <w:tmpl w:val="A9A477DE"/>
    <w:lvl w:ilvl="0" w:tplc="CF069A2A">
      <w:start w:val="1"/>
      <w:numFmt w:val="upperRoman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A2B0D0CC">
      <w:start w:val="1"/>
      <w:numFmt w:val="bullet"/>
      <w:lvlText w:val="-"/>
      <w:lvlJc w:val="left"/>
      <w:pPr>
        <w:tabs>
          <w:tab w:val="num" w:pos="851"/>
        </w:tabs>
        <w:ind w:left="851" w:hanging="341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0574523">
    <w:abstractNumId w:val="3"/>
  </w:num>
  <w:num w:numId="2" w16cid:durableId="316418028">
    <w:abstractNumId w:val="0"/>
  </w:num>
  <w:num w:numId="3" w16cid:durableId="853881290">
    <w:abstractNumId w:val="4"/>
  </w:num>
  <w:num w:numId="4" w16cid:durableId="1147436948">
    <w:abstractNumId w:val="1"/>
  </w:num>
  <w:num w:numId="5" w16cid:durableId="186216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47C"/>
    <w:rsid w:val="000B4957"/>
    <w:rsid w:val="0071047C"/>
    <w:rsid w:val="008966B9"/>
    <w:rsid w:val="00926E7E"/>
    <w:rsid w:val="00940388"/>
    <w:rsid w:val="00A370C8"/>
    <w:rsid w:val="00CF405E"/>
    <w:rsid w:val="00D5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5FD5D"/>
  <w15:chartTrackingRefBased/>
  <w15:docId w15:val="{495328BB-3220-416D-A526-B53AA5AC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1047C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7104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7104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7104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104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7104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71047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71047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71047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71047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104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104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7104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1047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71047C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71047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71047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71047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71047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7104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7104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7104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7104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7104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71047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71047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71047C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7104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71047C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71047C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rsid w:val="007104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vrc.si" TargetMode="External"/><Relationship Id="rId5" Type="http://schemas.openxmlformats.org/officeDocument/2006/relationships/hyperlink" Target="http://www.zavrc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 Kelc</dc:creator>
  <cp:keywords/>
  <dc:description/>
  <cp:lastModifiedBy>Niko Kelc</cp:lastModifiedBy>
  <cp:revision>1</cp:revision>
  <cp:lastPrinted>2025-01-29T12:05:00Z</cp:lastPrinted>
  <dcterms:created xsi:type="dcterms:W3CDTF">2025-01-29T11:24:00Z</dcterms:created>
  <dcterms:modified xsi:type="dcterms:W3CDTF">2025-01-29T12:06:00Z</dcterms:modified>
</cp:coreProperties>
</file>